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40"/>
        <w:tblW w:w="0" w:type="auto"/>
        <w:tblLook w:val="04A0" w:firstRow="1" w:lastRow="0" w:firstColumn="1" w:lastColumn="0" w:noHBand="0" w:noVBand="1"/>
      </w:tblPr>
      <w:tblGrid>
        <w:gridCol w:w="6534"/>
        <w:gridCol w:w="2816"/>
      </w:tblGrid>
      <w:tr w:rsidR="001370D0" w14:paraId="720E38D2" w14:textId="77777777" w:rsidTr="004F18CF">
        <w:tc>
          <w:tcPr>
            <w:tcW w:w="6722" w:type="dxa"/>
          </w:tcPr>
          <w:p w14:paraId="3B0328E1" w14:textId="77777777" w:rsidR="001370D0" w:rsidRPr="00D43495" w:rsidRDefault="00C92FBB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125 მვა ტრანფორმატორის გაზომვის პარამეტრები</w:t>
            </w:r>
          </w:p>
          <w:p w14:paraId="7E923FD3" w14:textId="792B72F7" w:rsidR="009256C5" w:rsidRPr="00D43495" w:rsidRDefault="009256C5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</w:rPr>
              <w:t>(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ელ. ტექნიკური)</w:t>
            </w:r>
          </w:p>
        </w:tc>
        <w:tc>
          <w:tcPr>
            <w:tcW w:w="2628" w:type="dxa"/>
          </w:tcPr>
          <w:p w14:paraId="4BA773B1" w14:textId="682B2CF8" w:rsidR="001370D0" w:rsidRPr="00D43495" w:rsidRDefault="00C92FBB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გაზომვის შესაბამისობა</w:t>
            </w:r>
            <w:r w:rsidR="00CB23A7"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გოსტ.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43495">
              <w:rPr>
                <w:rFonts w:ascii="Sylfaen" w:hAnsi="Sylfaen"/>
                <w:sz w:val="24"/>
                <w:szCs w:val="24"/>
                <w:lang w:val="ru-RU"/>
              </w:rPr>
              <w:t>гост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1370D0" w14:paraId="1C13CEE6" w14:textId="77777777" w:rsidTr="004F18CF">
        <w:trPr>
          <w:trHeight w:val="739"/>
        </w:trPr>
        <w:tc>
          <w:tcPr>
            <w:tcW w:w="6722" w:type="dxa"/>
          </w:tcPr>
          <w:p w14:paraId="26A6C33B" w14:textId="4FB3562B" w:rsidR="001370D0" w:rsidRPr="00D43495" w:rsidRDefault="00C92FBB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უქმი სვლის დანაკარგების გაზომვა 380ვოლტი</w:t>
            </w:r>
            <w:r w:rsidR="00CB23A7"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(შედარება წინა გაზომვასთან) </w:t>
            </w:r>
          </w:p>
        </w:tc>
        <w:tc>
          <w:tcPr>
            <w:tcW w:w="2628" w:type="dxa"/>
          </w:tcPr>
          <w:p w14:paraId="669C7A7C" w14:textId="2E129F29" w:rsidR="001370D0" w:rsidRPr="009508B5" w:rsidRDefault="009508B5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</w:t>
            </w:r>
            <w:r w:rsidR="00302E23">
              <w:rPr>
                <w:rFonts w:ascii="Sylfaen" w:hAnsi="Sylfaen"/>
                <w:sz w:val="24"/>
                <w:szCs w:val="24"/>
                <w:lang w:val="ka-GE"/>
              </w:rPr>
              <w:t xml:space="preserve">3484.1-88  </w:t>
            </w:r>
          </w:p>
        </w:tc>
      </w:tr>
      <w:tr w:rsidR="001370D0" w14:paraId="5918EDF3" w14:textId="77777777" w:rsidTr="004F18CF">
        <w:trPr>
          <w:trHeight w:val="693"/>
        </w:trPr>
        <w:tc>
          <w:tcPr>
            <w:tcW w:w="6722" w:type="dxa"/>
          </w:tcPr>
          <w:p w14:paraId="3EF51DF4" w14:textId="231CAD72" w:rsidR="001370D0" w:rsidRPr="00D43495" w:rsidRDefault="00C92FBB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გრაგნილების იზოლაციის გაზომვა </w:t>
            </w:r>
            <w:r w:rsidRPr="00D43495">
              <w:rPr>
                <w:rFonts w:ascii="Sylfaen" w:hAnsi="Sylfaen"/>
                <w:sz w:val="24"/>
                <w:szCs w:val="24"/>
              </w:rPr>
              <w:t xml:space="preserve">R15/R60 </w:t>
            </w:r>
            <w:r w:rsidR="00AE1A02"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43495">
              <w:rPr>
                <w:rFonts w:ascii="Sylfaen" w:hAnsi="Sylfaen"/>
                <w:sz w:val="24"/>
                <w:szCs w:val="24"/>
              </w:rPr>
              <w:t>K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აბს</w:t>
            </w:r>
            <w:r w:rsidR="00AE1A02" w:rsidRPr="00D43495">
              <w:rPr>
                <w:rFonts w:ascii="Sylfaen" w:hAnsi="Sylfaen"/>
                <w:sz w:val="24"/>
                <w:szCs w:val="24"/>
                <w:lang w:val="ka-GE"/>
              </w:rPr>
              <w:t>-კოეფიციენტი</w:t>
            </w:r>
            <w:r w:rsidR="00CB23A7"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(შედარება წინა გაზომვასთან</w:t>
            </w:r>
            <w:r w:rsidR="00045C45" w:rsidRPr="00D43495">
              <w:rPr>
                <w:rFonts w:ascii="Sylfaen" w:hAnsi="Sylfaen"/>
                <w:sz w:val="24"/>
                <w:szCs w:val="24"/>
                <w:lang w:val="ka-GE"/>
              </w:rPr>
              <w:t>. ტემპერატურული მიყვანა</w:t>
            </w:r>
            <w:r w:rsidR="00CB23A7" w:rsidRPr="00D43495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628" w:type="dxa"/>
          </w:tcPr>
          <w:p w14:paraId="5C8AEFA8" w14:textId="4BAECA0B" w:rsidR="001370D0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გოსტი 3484.3-88   </w:t>
            </w:r>
          </w:p>
        </w:tc>
      </w:tr>
      <w:tr w:rsidR="001370D0" w14:paraId="7890AB4B" w14:textId="77777777" w:rsidTr="004F18CF">
        <w:trPr>
          <w:trHeight w:val="844"/>
        </w:trPr>
        <w:tc>
          <w:tcPr>
            <w:tcW w:w="6722" w:type="dxa"/>
          </w:tcPr>
          <w:p w14:paraId="2C6D6F07" w14:textId="5782D0A1" w:rsidR="001370D0" w:rsidRPr="00D43495" w:rsidRDefault="00C92FBB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გრაგნილები</w:t>
            </w:r>
            <w:r w:rsidR="00AE1A02" w:rsidRPr="00D43495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დიელექტრიკული დანაკარგები</w:t>
            </w:r>
            <w:r w:rsidR="00AE1A02"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ს კუთხე </w:t>
            </w:r>
            <w:r w:rsidR="00AE1A02" w:rsidRPr="00D43495">
              <w:rPr>
                <w:rFonts w:ascii="Sylfaen" w:hAnsi="Sylfaen"/>
                <w:sz w:val="24"/>
                <w:szCs w:val="24"/>
              </w:rPr>
              <w:t>tg</w:t>
            </w:r>
            <w:r w:rsidR="00AE1A02" w:rsidRPr="00D43495">
              <w:rPr>
                <w:rFonts w:ascii="Sylfaen" w:hAnsi="Sylfaen" w:cstheme="minorHAnsi"/>
                <w:sz w:val="24"/>
                <w:szCs w:val="24"/>
              </w:rPr>
              <w:t>δ</w:t>
            </w:r>
            <w:r w:rsidR="00AE1A02" w:rsidRPr="00D43495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E1A02"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="00AE1A02" w:rsidRPr="00D43495">
              <w:rPr>
                <w:rFonts w:ascii="Sylfaen" w:hAnsi="Sylfaen"/>
                <w:sz w:val="24"/>
                <w:szCs w:val="24"/>
                <w:lang w:val="ru-RU"/>
              </w:rPr>
              <w:t>С</w:t>
            </w:r>
            <w:r w:rsidR="00CB23A7"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E1A02" w:rsidRPr="00D43495">
              <w:rPr>
                <w:rFonts w:ascii="Sylfaen" w:hAnsi="Sylfaen"/>
                <w:sz w:val="24"/>
                <w:szCs w:val="24"/>
                <w:lang w:val="ka-GE"/>
              </w:rPr>
              <w:t>ტევადობა</w:t>
            </w:r>
            <w:r w:rsidR="00CB23A7" w:rsidRPr="00D43495">
              <w:rPr>
                <w:rFonts w:ascii="Sylfaen" w:hAnsi="Sylfaen"/>
                <w:sz w:val="24"/>
                <w:szCs w:val="24"/>
                <w:lang w:val="ka-GE"/>
              </w:rPr>
              <w:t>. (შედარება წინა გაზომვასთან</w:t>
            </w:r>
            <w:r w:rsidR="00045C45" w:rsidRPr="00D43495">
              <w:rPr>
                <w:rFonts w:ascii="Sylfaen" w:hAnsi="Sylfaen"/>
                <w:sz w:val="24"/>
                <w:szCs w:val="24"/>
                <w:lang w:val="ka-GE"/>
              </w:rPr>
              <w:t>. ტემპერატურული მიყვანა</w:t>
            </w:r>
            <w:r w:rsidR="00CB23A7" w:rsidRPr="00D43495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628" w:type="dxa"/>
            <w:vAlign w:val="center"/>
          </w:tcPr>
          <w:p w14:paraId="7D491AA8" w14:textId="442DDA77" w:rsidR="001370D0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10693-81</w:t>
            </w:r>
          </w:p>
        </w:tc>
      </w:tr>
      <w:tr w:rsidR="001370D0" w14:paraId="4EDC884A" w14:textId="77777777" w:rsidTr="004F18CF">
        <w:trPr>
          <w:trHeight w:val="700"/>
        </w:trPr>
        <w:tc>
          <w:tcPr>
            <w:tcW w:w="6722" w:type="dxa"/>
          </w:tcPr>
          <w:p w14:paraId="61085DA5" w14:textId="45999574" w:rsidR="001370D0" w:rsidRPr="00D43495" w:rsidRDefault="00CB23A7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მაღალი ძაბვის შემყვანების იზოლაციის გაზომვა: ძირითადი გამომყვანი </w:t>
            </w:r>
            <w:r w:rsidRPr="00D43495">
              <w:rPr>
                <w:rFonts w:ascii="Sylfaen" w:hAnsi="Sylfaen"/>
                <w:sz w:val="24"/>
                <w:szCs w:val="24"/>
              </w:rPr>
              <w:t>R=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(შედარება წინა გაზომვასთან)</w:t>
            </w:r>
          </w:p>
        </w:tc>
        <w:tc>
          <w:tcPr>
            <w:tcW w:w="2628" w:type="dxa"/>
            <w:vAlign w:val="center"/>
          </w:tcPr>
          <w:p w14:paraId="18FD7775" w14:textId="5AB96809" w:rsidR="001370D0" w:rsidRPr="00D43495" w:rsidRDefault="00A041BB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3484.3-88</w:t>
            </w:r>
          </w:p>
        </w:tc>
      </w:tr>
      <w:tr w:rsidR="00CB23A7" w14:paraId="6C2D0557" w14:textId="77777777" w:rsidTr="004F18CF">
        <w:trPr>
          <w:trHeight w:val="696"/>
        </w:trPr>
        <w:tc>
          <w:tcPr>
            <w:tcW w:w="6722" w:type="dxa"/>
          </w:tcPr>
          <w:p w14:paraId="7D654EFA" w14:textId="2589BABA" w:rsidR="00CB23A7" w:rsidRPr="00D43495" w:rsidRDefault="00CB23A7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მაღალი ძაბვის შემყვანების იზოლაციის გაზომვა: გასაზომი გამომყვანი </w:t>
            </w:r>
            <w:r w:rsidRPr="00D43495">
              <w:rPr>
                <w:rFonts w:ascii="Sylfaen" w:hAnsi="Sylfaen"/>
                <w:sz w:val="24"/>
                <w:szCs w:val="24"/>
              </w:rPr>
              <w:t>R=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(შედარება წინა გაზომვასთან)</w:t>
            </w:r>
          </w:p>
        </w:tc>
        <w:tc>
          <w:tcPr>
            <w:tcW w:w="2628" w:type="dxa"/>
            <w:vAlign w:val="center"/>
          </w:tcPr>
          <w:p w14:paraId="0B663E1C" w14:textId="25AF35D2" w:rsidR="00CB23A7" w:rsidRDefault="00A041BB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3484.3-88</w:t>
            </w:r>
          </w:p>
          <w:p w14:paraId="3293D3B1" w14:textId="2E22E2DF" w:rsidR="004F18CF" w:rsidRPr="00D43495" w:rsidRDefault="004F18CF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B23A7" w14:paraId="642CBA2D" w14:textId="77777777" w:rsidTr="004F18CF">
        <w:trPr>
          <w:trHeight w:val="976"/>
        </w:trPr>
        <w:tc>
          <w:tcPr>
            <w:tcW w:w="6722" w:type="dxa"/>
          </w:tcPr>
          <w:p w14:paraId="1632C4DB" w14:textId="175156A7" w:rsidR="00CB23A7" w:rsidRPr="00D43495" w:rsidRDefault="009256C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მაღალი ძაბვის შემყვანების დიელექტრიკული დანაკარგების კუთხე </w:t>
            </w:r>
            <w:r w:rsidRPr="00D43495">
              <w:rPr>
                <w:rFonts w:ascii="Sylfaen" w:hAnsi="Sylfaen"/>
                <w:sz w:val="24"/>
                <w:szCs w:val="24"/>
              </w:rPr>
              <w:t>tg</w:t>
            </w:r>
            <w:r w:rsidRPr="00D43495">
              <w:rPr>
                <w:rFonts w:ascii="Sylfaen" w:hAnsi="Sylfaen" w:cstheme="minorHAnsi"/>
                <w:sz w:val="24"/>
                <w:szCs w:val="24"/>
              </w:rPr>
              <w:t>δ</w:t>
            </w:r>
            <w:r w:rsidRPr="00D434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D43495">
              <w:rPr>
                <w:rFonts w:ascii="Sylfaen" w:hAnsi="Sylfaen"/>
                <w:sz w:val="24"/>
                <w:szCs w:val="24"/>
                <w:lang w:val="ru-RU"/>
              </w:rPr>
              <w:t>С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ტევადობა. ძირითადი გამომყვანი (შედარება წინა გაზომვასთან</w:t>
            </w:r>
            <w:r w:rsidR="00045C45" w:rsidRPr="00D43495">
              <w:rPr>
                <w:rFonts w:ascii="Sylfaen" w:hAnsi="Sylfaen"/>
                <w:sz w:val="24"/>
                <w:szCs w:val="24"/>
                <w:lang w:val="ka-GE"/>
              </w:rPr>
              <w:t>. ტემპერატურული მიყვანა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) : </w:t>
            </w:r>
          </w:p>
        </w:tc>
        <w:tc>
          <w:tcPr>
            <w:tcW w:w="2628" w:type="dxa"/>
            <w:vAlign w:val="center"/>
          </w:tcPr>
          <w:p w14:paraId="34B6CEEA" w14:textId="06C1D06D" w:rsidR="00CB23A7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10693-81</w:t>
            </w:r>
          </w:p>
        </w:tc>
      </w:tr>
      <w:tr w:rsidR="00CB23A7" w14:paraId="3B09A5CB" w14:textId="77777777" w:rsidTr="004F18CF">
        <w:trPr>
          <w:trHeight w:val="990"/>
        </w:trPr>
        <w:tc>
          <w:tcPr>
            <w:tcW w:w="6722" w:type="dxa"/>
          </w:tcPr>
          <w:p w14:paraId="22EF4204" w14:textId="00D240D8" w:rsidR="00CB23A7" w:rsidRPr="00D43495" w:rsidRDefault="009256C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მაღალი ძაბვის შემყვანების დიელექტრიკული დანაკარგების კუთხე </w:t>
            </w:r>
            <w:r w:rsidRPr="00D43495">
              <w:rPr>
                <w:rFonts w:ascii="Sylfaen" w:hAnsi="Sylfaen"/>
                <w:sz w:val="24"/>
                <w:szCs w:val="24"/>
              </w:rPr>
              <w:t>tg</w:t>
            </w:r>
            <w:r w:rsidRPr="00D43495">
              <w:rPr>
                <w:rFonts w:ascii="Sylfaen" w:hAnsi="Sylfaen" w:cstheme="minorHAnsi"/>
                <w:sz w:val="24"/>
                <w:szCs w:val="24"/>
              </w:rPr>
              <w:t>δ</w:t>
            </w:r>
            <w:r w:rsidRPr="00D434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D43495">
              <w:rPr>
                <w:rFonts w:ascii="Sylfaen" w:hAnsi="Sylfaen"/>
                <w:sz w:val="24"/>
                <w:szCs w:val="24"/>
                <w:lang w:val="ru-RU"/>
              </w:rPr>
              <w:t>С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ტევადობა. გასაზომი გამომყვანი (შედარება წინა გაზომვასთან</w:t>
            </w:r>
            <w:r w:rsidR="00045C45" w:rsidRPr="00D43495">
              <w:rPr>
                <w:rFonts w:ascii="Sylfaen" w:hAnsi="Sylfaen"/>
                <w:sz w:val="24"/>
                <w:szCs w:val="24"/>
                <w:lang w:val="ka-GE"/>
              </w:rPr>
              <w:t>. ტემპერატურული მიყვანა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) :</w:t>
            </w:r>
          </w:p>
        </w:tc>
        <w:tc>
          <w:tcPr>
            <w:tcW w:w="2628" w:type="dxa"/>
            <w:vAlign w:val="center"/>
          </w:tcPr>
          <w:p w14:paraId="4FC45BFC" w14:textId="42AA15E0" w:rsidR="00CB23A7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10693-81</w:t>
            </w:r>
          </w:p>
        </w:tc>
      </w:tr>
      <w:tr w:rsidR="00CB23A7" w14:paraId="6F8DD20C" w14:textId="77777777" w:rsidTr="004F18CF">
        <w:trPr>
          <w:trHeight w:val="692"/>
        </w:trPr>
        <w:tc>
          <w:tcPr>
            <w:tcW w:w="6722" w:type="dxa"/>
          </w:tcPr>
          <w:p w14:paraId="7FCA8ED4" w14:textId="57478331" w:rsidR="00CB23A7" w:rsidRPr="00D43495" w:rsidRDefault="009256C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მოკლე შერთვის წინაღობის გაზომვა </w:t>
            </w:r>
            <w:r w:rsidRPr="00D43495">
              <w:rPr>
                <w:rFonts w:ascii="Sylfaen" w:hAnsi="Sylfaen"/>
                <w:sz w:val="24"/>
                <w:szCs w:val="24"/>
              </w:rPr>
              <w:t xml:space="preserve">Zk 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 გადამრთველის მინიმუმ სამ. მდგომარეობაში (სასურველია მდგ 1.10.19) </w:t>
            </w:r>
          </w:p>
        </w:tc>
        <w:tc>
          <w:tcPr>
            <w:tcW w:w="2628" w:type="dxa"/>
            <w:vAlign w:val="center"/>
          </w:tcPr>
          <w:p w14:paraId="18D647D1" w14:textId="72723090" w:rsidR="00CB23A7" w:rsidRPr="00D43495" w:rsidRDefault="00A041BB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3484.1-88</w:t>
            </w:r>
          </w:p>
        </w:tc>
      </w:tr>
      <w:tr w:rsidR="00CB23A7" w14:paraId="3036AA13" w14:textId="77777777" w:rsidTr="004F18CF">
        <w:trPr>
          <w:trHeight w:val="703"/>
        </w:trPr>
        <w:tc>
          <w:tcPr>
            <w:tcW w:w="6722" w:type="dxa"/>
          </w:tcPr>
          <w:p w14:paraId="2EC00E3F" w14:textId="575C4369" w:rsidR="00CB23A7" w:rsidRPr="00D43495" w:rsidRDefault="00045C4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მ.ძ გრაგნილების წინაღობის განსაზღვრა (გადამრთველის ყველა მდგომარეობაშ</w:t>
            </w:r>
            <w:r w:rsidR="00D43495" w:rsidRPr="00D43495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628" w:type="dxa"/>
            <w:vAlign w:val="center"/>
          </w:tcPr>
          <w:p w14:paraId="18EF5258" w14:textId="1227890C" w:rsidR="00CB23A7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3484.1-88</w:t>
            </w:r>
          </w:p>
        </w:tc>
      </w:tr>
      <w:tr w:rsidR="00CB23A7" w14:paraId="374B95B4" w14:textId="77777777" w:rsidTr="004F18CF">
        <w:trPr>
          <w:trHeight w:val="557"/>
        </w:trPr>
        <w:tc>
          <w:tcPr>
            <w:tcW w:w="6722" w:type="dxa"/>
          </w:tcPr>
          <w:p w14:paraId="3C2765E8" w14:textId="21C5AB54" w:rsidR="00CB23A7" w:rsidRPr="00D43495" w:rsidRDefault="00045C4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დძ. გრაგნილების წინაღობა მუდმივი დენის მიმართ.</w:t>
            </w:r>
          </w:p>
        </w:tc>
        <w:tc>
          <w:tcPr>
            <w:tcW w:w="2628" w:type="dxa"/>
            <w:vAlign w:val="center"/>
          </w:tcPr>
          <w:p w14:paraId="4E7D484D" w14:textId="4038235E" w:rsidR="00CB23A7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3484.1-88</w:t>
            </w:r>
          </w:p>
        </w:tc>
      </w:tr>
      <w:tr w:rsidR="00CB23A7" w14:paraId="2A481CED" w14:textId="77777777" w:rsidTr="004F18CF">
        <w:trPr>
          <w:trHeight w:val="692"/>
        </w:trPr>
        <w:tc>
          <w:tcPr>
            <w:tcW w:w="6722" w:type="dxa"/>
          </w:tcPr>
          <w:p w14:paraId="1883BF94" w14:textId="4C9605CD" w:rsidR="00CB23A7" w:rsidRPr="00D43495" w:rsidRDefault="00045C4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ტრანსფორმაციის კოეფიციენტის განსაზღვრა </w:t>
            </w:r>
            <w:r w:rsidR="00442809">
              <w:rPr>
                <w:rFonts w:ascii="Sylfaen" w:hAnsi="Sylfaen"/>
                <w:sz w:val="24"/>
                <w:szCs w:val="24"/>
                <w:lang w:val="ka-GE"/>
              </w:rPr>
              <w:t xml:space="preserve">გადამრთველის ყველა მდგომარეობაში 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ორივე დძ. გრაგნილების მიმართ.</w:t>
            </w:r>
          </w:p>
        </w:tc>
        <w:tc>
          <w:tcPr>
            <w:tcW w:w="2628" w:type="dxa"/>
            <w:vAlign w:val="center"/>
          </w:tcPr>
          <w:p w14:paraId="11594F69" w14:textId="70515335" w:rsidR="00CB23A7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გოსტი 3484.1-88</w:t>
            </w:r>
          </w:p>
        </w:tc>
      </w:tr>
      <w:tr w:rsidR="00CB23A7" w14:paraId="0707514D" w14:textId="77777777" w:rsidTr="004F18CF">
        <w:trPr>
          <w:trHeight w:val="418"/>
        </w:trPr>
        <w:tc>
          <w:tcPr>
            <w:tcW w:w="6722" w:type="dxa"/>
          </w:tcPr>
          <w:p w14:paraId="2B8A8944" w14:textId="3F5941EE" w:rsidR="00CB23A7" w:rsidRPr="00D43495" w:rsidRDefault="00045C4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ჩაშენებული დენის ტრანსფორმატორების იზოლაციის განსაზღვრა.</w:t>
            </w:r>
          </w:p>
        </w:tc>
        <w:tc>
          <w:tcPr>
            <w:tcW w:w="2628" w:type="dxa"/>
            <w:vAlign w:val="center"/>
          </w:tcPr>
          <w:p w14:paraId="7CC0AF05" w14:textId="37B25C37" w:rsidR="00CB23A7" w:rsidRPr="00867053" w:rsidRDefault="00867053" w:rsidP="00867053">
            <w:pPr>
              <w:jc w:val="center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30689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eastAsia="Times New Roman" w:hAnsi="Sylfaen" w:cs="Sylfaen"/>
                <w:sz w:val="24"/>
                <w:szCs w:val="24"/>
              </w:rPr>
              <w:t>.</w:t>
            </w:r>
            <w:r w:rsidRPr="0030689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დ 34.45-51.300-97 </w:t>
            </w:r>
          </w:p>
        </w:tc>
      </w:tr>
      <w:tr w:rsidR="00CB23A7" w14:paraId="52D66207" w14:textId="77777777" w:rsidTr="004F18CF">
        <w:trPr>
          <w:trHeight w:val="708"/>
        </w:trPr>
        <w:tc>
          <w:tcPr>
            <w:tcW w:w="6722" w:type="dxa"/>
          </w:tcPr>
          <w:p w14:paraId="097D3C68" w14:textId="5474335B" w:rsidR="00CB23A7" w:rsidRPr="00D43495" w:rsidRDefault="00045C4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ჩაშენებული დენის ტრანსფორმატორების ტრანსფორმაციის კოეფიციენტის განსაზღვრა.</w:t>
            </w:r>
          </w:p>
        </w:tc>
        <w:tc>
          <w:tcPr>
            <w:tcW w:w="2628" w:type="dxa"/>
            <w:vAlign w:val="center"/>
          </w:tcPr>
          <w:p w14:paraId="24830EAA" w14:textId="4064B8E7" w:rsidR="00CB23A7" w:rsidRPr="00D43495" w:rsidRDefault="00302E23" w:rsidP="004F18C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გოსტ 7746-2001</w:t>
            </w:r>
          </w:p>
        </w:tc>
      </w:tr>
      <w:tr w:rsidR="00045C45" w14:paraId="5EDC2F1C" w14:textId="77777777" w:rsidTr="00D12691">
        <w:tc>
          <w:tcPr>
            <w:tcW w:w="6722" w:type="dxa"/>
          </w:tcPr>
          <w:p w14:paraId="542B7B75" w14:textId="77777777" w:rsidR="00045C45" w:rsidRDefault="00045C45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 xml:space="preserve">ჩაშენებული დენის ტრანსფორმატორების დამაგნიტების მახასიათებლის </w:t>
            </w:r>
            <w:r w:rsidR="00D43495" w:rsidRPr="00D43495">
              <w:rPr>
                <w:rFonts w:ascii="Sylfaen" w:hAnsi="Sylfaen"/>
                <w:sz w:val="24"/>
                <w:szCs w:val="24"/>
                <w:lang w:val="ka-GE"/>
              </w:rPr>
              <w:t>გაზომვა</w:t>
            </w:r>
            <w:r w:rsidRPr="00D43495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057B9152" w14:textId="1BDF6D4E" w:rsidR="00D12691" w:rsidRPr="00D43495" w:rsidRDefault="00D12691" w:rsidP="004F18C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28" w:type="dxa"/>
            <w:vAlign w:val="center"/>
          </w:tcPr>
          <w:p w14:paraId="7082A40B" w14:textId="4B11A5F5" w:rsidR="00045C45" w:rsidRPr="00D43495" w:rsidRDefault="00302E23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სდ. 153-34.0-35.301-2002</w:t>
            </w:r>
          </w:p>
        </w:tc>
      </w:tr>
      <w:tr w:rsidR="00D12691" w14:paraId="57EA7C99" w14:textId="77777777" w:rsidTr="00D12691">
        <w:tc>
          <w:tcPr>
            <w:tcW w:w="6722" w:type="dxa"/>
            <w:vAlign w:val="center"/>
          </w:tcPr>
          <w:p w14:paraId="0AB3FE90" w14:textId="4B8403DB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lastRenderedPageBreak/>
              <w:t>აფეთქების ტემპერატურა დახურულ ტიგელში</w:t>
            </w:r>
          </w:p>
        </w:tc>
        <w:tc>
          <w:tcPr>
            <w:tcW w:w="2628" w:type="dxa"/>
            <w:vAlign w:val="center"/>
          </w:tcPr>
          <w:p w14:paraId="36398685" w14:textId="2294CA1E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გოსტი </w:t>
            </w:r>
            <w:r w:rsidRPr="00D12691">
              <w:rPr>
                <w:rFonts w:ascii="Sylfaen" w:hAnsi="Sylfaen" w:cs="Calibri"/>
                <w:sz w:val="24"/>
                <w:szCs w:val="20"/>
              </w:rPr>
              <w:t>6356-75</w:t>
            </w:r>
          </w:p>
        </w:tc>
      </w:tr>
      <w:tr w:rsidR="00D12691" w14:paraId="39C0F1BB" w14:textId="77777777" w:rsidTr="00D12691">
        <w:tc>
          <w:tcPr>
            <w:tcW w:w="6722" w:type="dxa"/>
            <w:vMerge w:val="restart"/>
            <w:vAlign w:val="center"/>
          </w:tcPr>
          <w:p w14:paraId="18ABBBD2" w14:textId="7CC52E02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მექანიკური მინარევების სისუფთავის კლასის დადგენა</w:t>
            </w:r>
          </w:p>
        </w:tc>
        <w:tc>
          <w:tcPr>
            <w:tcW w:w="2628" w:type="dxa"/>
            <w:vAlign w:val="center"/>
          </w:tcPr>
          <w:p w14:paraId="0F51373E" w14:textId="31B9D8AE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გოსტი 17216-2001</w:t>
            </w:r>
          </w:p>
        </w:tc>
      </w:tr>
      <w:tr w:rsidR="00D12691" w14:paraId="5B1F2014" w14:textId="77777777" w:rsidTr="00D12691">
        <w:tc>
          <w:tcPr>
            <w:tcW w:w="6722" w:type="dxa"/>
            <w:vMerge/>
            <w:vAlign w:val="center"/>
          </w:tcPr>
          <w:p w14:paraId="348FB4EF" w14:textId="77777777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28" w:type="dxa"/>
            <w:vAlign w:val="center"/>
          </w:tcPr>
          <w:p w14:paraId="081CFCE9" w14:textId="41BA53F7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eastAsia="Times New Roman" w:hAnsi="Sylfaen" w:cs="Calibri"/>
                <w:sz w:val="24"/>
                <w:szCs w:val="20"/>
                <w:lang w:eastAsia="ru-RU"/>
              </w:rPr>
              <w:t>სსტ ენ 60970:2007/2017</w:t>
            </w:r>
          </w:p>
        </w:tc>
      </w:tr>
      <w:tr w:rsidR="00D12691" w14:paraId="36AFB23E" w14:textId="77777777" w:rsidTr="00FE6A4E">
        <w:tc>
          <w:tcPr>
            <w:tcW w:w="6722" w:type="dxa"/>
          </w:tcPr>
          <w:p w14:paraId="684C4B08" w14:textId="79E09E0C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სიმკვრივე</w:t>
            </w:r>
          </w:p>
        </w:tc>
        <w:tc>
          <w:tcPr>
            <w:tcW w:w="2628" w:type="dxa"/>
            <w:vAlign w:val="center"/>
          </w:tcPr>
          <w:p w14:paraId="51E76F8F" w14:textId="391C2FCA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გოსტი </w:t>
            </w:r>
            <w:r w:rsidRPr="00D12691">
              <w:rPr>
                <w:rFonts w:ascii="Sylfaen" w:hAnsi="Sylfaen" w:cs="Calibri"/>
                <w:sz w:val="24"/>
                <w:szCs w:val="20"/>
              </w:rPr>
              <w:t>3900-85</w:t>
            </w:r>
          </w:p>
        </w:tc>
      </w:tr>
      <w:tr w:rsidR="00D12691" w14:paraId="77EE67BA" w14:textId="77777777" w:rsidTr="00D12691">
        <w:tc>
          <w:tcPr>
            <w:tcW w:w="6722" w:type="dxa"/>
            <w:vAlign w:val="center"/>
          </w:tcPr>
          <w:p w14:paraId="2D552103" w14:textId="179501BA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სიბლანტე</w:t>
            </w:r>
          </w:p>
        </w:tc>
        <w:tc>
          <w:tcPr>
            <w:tcW w:w="2628" w:type="dxa"/>
            <w:vAlign w:val="center"/>
          </w:tcPr>
          <w:p w14:paraId="35E0461C" w14:textId="77777777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12691" w14:paraId="3CE7F904" w14:textId="77777777" w:rsidTr="00D12691">
        <w:tc>
          <w:tcPr>
            <w:tcW w:w="6722" w:type="dxa"/>
            <w:vAlign w:val="center"/>
          </w:tcPr>
          <w:p w14:paraId="0CEA43EE" w14:textId="01F21DAC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ზედაპირული დაჭიმულობა</w:t>
            </w:r>
          </w:p>
        </w:tc>
        <w:tc>
          <w:tcPr>
            <w:tcW w:w="2628" w:type="dxa"/>
            <w:vAlign w:val="center"/>
          </w:tcPr>
          <w:p w14:paraId="123CADE6" w14:textId="4069123F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</w:rPr>
              <w:t xml:space="preserve">ასტმ </w:t>
            </w: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დ </w:t>
            </w:r>
            <w:r w:rsidRPr="00D12691">
              <w:rPr>
                <w:rFonts w:ascii="Sylfaen" w:hAnsi="Sylfaen" w:cs="Calibri"/>
                <w:sz w:val="24"/>
                <w:szCs w:val="20"/>
              </w:rPr>
              <w:t>971-20</w:t>
            </w:r>
          </w:p>
        </w:tc>
      </w:tr>
      <w:tr w:rsidR="00D12691" w14:paraId="55D5252A" w14:textId="77777777" w:rsidTr="00D12691">
        <w:tc>
          <w:tcPr>
            <w:tcW w:w="6722" w:type="dxa"/>
            <w:vAlign w:val="center"/>
          </w:tcPr>
          <w:p w14:paraId="17A181F4" w14:textId="19EDCEA9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ფერი</w:t>
            </w:r>
          </w:p>
        </w:tc>
        <w:tc>
          <w:tcPr>
            <w:tcW w:w="2628" w:type="dxa"/>
            <w:vAlign w:val="center"/>
          </w:tcPr>
          <w:p w14:paraId="2A0325FD" w14:textId="531DF6B8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ასტმ დ 1500</w:t>
            </w:r>
            <w:r w:rsidRPr="00D12691">
              <w:rPr>
                <w:rFonts w:ascii="Sylfaen" w:hAnsi="Sylfaen" w:cs="Calibri"/>
                <w:sz w:val="24"/>
                <w:szCs w:val="20"/>
              </w:rPr>
              <w:t xml:space="preserve">-12 </w:t>
            </w: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(2017)</w:t>
            </w:r>
          </w:p>
        </w:tc>
      </w:tr>
      <w:tr w:rsidR="00D12691" w14:paraId="1C2AD81C" w14:textId="77777777" w:rsidTr="00D12691">
        <w:tc>
          <w:tcPr>
            <w:tcW w:w="6722" w:type="dxa"/>
            <w:vAlign w:val="center"/>
          </w:tcPr>
          <w:p w14:paraId="60CC193F" w14:textId="3BCAFD6C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სტრუქტურულ-ჯგუფური შემადგენლობა</w:t>
            </w:r>
          </w:p>
        </w:tc>
        <w:tc>
          <w:tcPr>
            <w:tcW w:w="2628" w:type="dxa"/>
            <w:vAlign w:val="center"/>
          </w:tcPr>
          <w:p w14:paraId="10F18292" w14:textId="7568E2A3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</w:rPr>
              <w:t xml:space="preserve">ასტმ </w:t>
            </w: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დ </w:t>
            </w:r>
            <w:r w:rsidRPr="00D12691">
              <w:rPr>
                <w:rFonts w:ascii="Sylfaen" w:hAnsi="Sylfaen" w:cs="Calibri"/>
                <w:sz w:val="24"/>
                <w:szCs w:val="20"/>
              </w:rPr>
              <w:t>2140-08</w:t>
            </w: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 (2017)</w:t>
            </w:r>
          </w:p>
        </w:tc>
      </w:tr>
      <w:tr w:rsidR="00D12691" w14:paraId="757F893B" w14:textId="77777777" w:rsidTr="00D12691">
        <w:tc>
          <w:tcPr>
            <w:tcW w:w="6722" w:type="dxa"/>
            <w:vAlign w:val="center"/>
          </w:tcPr>
          <w:p w14:paraId="614E7E21" w14:textId="53CB6F37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გარდატეხის მაჩვენებელი (რეფრაქციის კოეფიციენტი)</w:t>
            </w:r>
          </w:p>
        </w:tc>
        <w:tc>
          <w:tcPr>
            <w:tcW w:w="2628" w:type="dxa"/>
            <w:vAlign w:val="center"/>
          </w:tcPr>
          <w:p w14:paraId="1B49B3B3" w14:textId="3E766F51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გოსტი</w:t>
            </w:r>
            <w:r w:rsidRPr="00D12691">
              <w:rPr>
                <w:rFonts w:ascii="Sylfaen" w:hAnsi="Sylfaen" w:cs="Calibri"/>
                <w:sz w:val="24"/>
                <w:szCs w:val="20"/>
              </w:rPr>
              <w:t>18995.2-</w:t>
            </w: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73</w:t>
            </w:r>
          </w:p>
        </w:tc>
      </w:tr>
      <w:tr w:rsidR="00D12691" w14:paraId="23921BF8" w14:textId="77777777" w:rsidTr="00D12691">
        <w:tc>
          <w:tcPr>
            <w:tcW w:w="6722" w:type="dxa"/>
            <w:vAlign w:val="center"/>
          </w:tcPr>
          <w:p w14:paraId="398FCB6F" w14:textId="60994433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დიელექტრიკული დანაკარგების კუთხის ტანგენსი (DDF)</w:t>
            </w:r>
          </w:p>
        </w:tc>
        <w:tc>
          <w:tcPr>
            <w:tcW w:w="2628" w:type="dxa"/>
            <w:vAlign w:val="center"/>
          </w:tcPr>
          <w:p w14:paraId="72DA4732" w14:textId="77777777" w:rsidR="00D12691" w:rsidRPr="00D12691" w:rsidRDefault="00D12691" w:rsidP="00D12691">
            <w:pPr>
              <w:pStyle w:val="NoSpacing"/>
              <w:rPr>
                <w:rStyle w:val="Emphasis"/>
                <w:rFonts w:ascii="Sylfaen" w:hAnsi="Sylfaen"/>
                <w:i w:val="0"/>
                <w:iCs w:val="0"/>
                <w:sz w:val="24"/>
                <w:szCs w:val="20"/>
              </w:rPr>
            </w:pPr>
            <w:r w:rsidRPr="00D12691">
              <w:rPr>
                <w:rStyle w:val="Emphasis"/>
                <w:rFonts w:ascii="Sylfaen" w:hAnsi="Sylfaen"/>
                <w:i w:val="0"/>
                <w:sz w:val="24"/>
                <w:szCs w:val="20"/>
              </w:rPr>
              <w:t>გოსტი 6581-75 პ.2</w:t>
            </w:r>
          </w:p>
          <w:p w14:paraId="5C7C31DF" w14:textId="3AEA2DDE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Style w:val="Emphasis"/>
                <w:rFonts w:ascii="Sylfaen" w:hAnsi="Sylfaen"/>
                <w:i w:val="0"/>
                <w:sz w:val="24"/>
                <w:szCs w:val="20"/>
              </w:rPr>
              <w:t>სსტ ენ 60247:2004/2024</w:t>
            </w:r>
          </w:p>
        </w:tc>
      </w:tr>
      <w:tr w:rsidR="00D12691" w14:paraId="3ACBDC32" w14:textId="77777777" w:rsidTr="00D12691">
        <w:tc>
          <w:tcPr>
            <w:tcW w:w="6722" w:type="dxa"/>
            <w:vAlign w:val="center"/>
          </w:tcPr>
          <w:p w14:paraId="51E6303B" w14:textId="323D300B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გამრღვევი ძაბვა</w:t>
            </w:r>
          </w:p>
        </w:tc>
        <w:tc>
          <w:tcPr>
            <w:tcW w:w="2628" w:type="dxa"/>
            <w:vAlign w:val="center"/>
          </w:tcPr>
          <w:p w14:paraId="7068DAED" w14:textId="77777777" w:rsidR="00D12691" w:rsidRPr="00D12691" w:rsidRDefault="00D12691" w:rsidP="00D12691">
            <w:pPr>
              <w:pStyle w:val="NoSpacing"/>
              <w:rPr>
                <w:rFonts w:ascii="Sylfaen" w:hAnsi="Sylfaen"/>
                <w:sz w:val="24"/>
                <w:szCs w:val="20"/>
                <w:lang w:val="ka-GE"/>
              </w:rPr>
            </w:pPr>
            <w:r w:rsidRPr="00D12691">
              <w:rPr>
                <w:rFonts w:ascii="Sylfaen" w:hAnsi="Sylfaen"/>
                <w:sz w:val="24"/>
                <w:szCs w:val="20"/>
                <w:lang w:val="ka-GE"/>
              </w:rPr>
              <w:t>გოსტი</w:t>
            </w:r>
            <w:r w:rsidRPr="00D12691">
              <w:rPr>
                <w:rFonts w:ascii="Sylfaen" w:hAnsi="Sylfaen"/>
                <w:sz w:val="24"/>
                <w:szCs w:val="20"/>
              </w:rPr>
              <w:t xml:space="preserve"> 6581-75</w:t>
            </w:r>
            <w:r w:rsidRPr="00D12691">
              <w:rPr>
                <w:rFonts w:ascii="Sylfaen" w:hAnsi="Sylfaen"/>
                <w:sz w:val="24"/>
                <w:szCs w:val="20"/>
                <w:lang w:val="ka-GE"/>
              </w:rPr>
              <w:t xml:space="preserve"> პ.4</w:t>
            </w:r>
          </w:p>
          <w:p w14:paraId="06D52A7E" w14:textId="01A3BA80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eastAsia="Times New Roman" w:hAnsi="Sylfaen" w:cs="Calibri"/>
                <w:sz w:val="24"/>
                <w:szCs w:val="20"/>
                <w:shd w:val="clear" w:color="auto" w:fill="FFFFFF"/>
                <w:lang w:eastAsia="ru-RU"/>
              </w:rPr>
              <w:t>სსტ ენ 60156</w:t>
            </w:r>
            <w:r w:rsidRPr="00D12691">
              <w:rPr>
                <w:rFonts w:ascii="Sylfaen" w:eastAsia="Times New Roman" w:hAnsi="Sylfaen" w:cs="Calibri"/>
                <w:sz w:val="24"/>
                <w:szCs w:val="20"/>
                <w:shd w:val="clear" w:color="auto" w:fill="FFFFFF"/>
                <w:lang w:val="ka-GE" w:eastAsia="ru-RU"/>
              </w:rPr>
              <w:t>:20</w:t>
            </w:r>
            <w:r w:rsidRPr="00D12691">
              <w:rPr>
                <w:rFonts w:ascii="Sylfaen" w:eastAsia="Times New Roman" w:hAnsi="Sylfaen" w:cs="Calibri"/>
                <w:sz w:val="24"/>
                <w:szCs w:val="20"/>
                <w:shd w:val="clear" w:color="auto" w:fill="FFFFFF"/>
                <w:lang w:eastAsia="ru-RU"/>
              </w:rPr>
              <w:t>18/2024</w:t>
            </w:r>
          </w:p>
        </w:tc>
      </w:tr>
      <w:tr w:rsidR="00D12691" w14:paraId="36027B28" w14:textId="77777777" w:rsidTr="00D12691">
        <w:tc>
          <w:tcPr>
            <w:tcW w:w="6722" w:type="dxa"/>
            <w:vAlign w:val="center"/>
          </w:tcPr>
          <w:p w14:paraId="7FBF1D3B" w14:textId="0136727B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კუთრი მოცულობითი წინაღობა</w:t>
            </w:r>
          </w:p>
        </w:tc>
        <w:tc>
          <w:tcPr>
            <w:tcW w:w="2628" w:type="dxa"/>
            <w:vAlign w:val="center"/>
          </w:tcPr>
          <w:p w14:paraId="20D29215" w14:textId="77777777" w:rsidR="00D12691" w:rsidRPr="00D12691" w:rsidRDefault="00D12691" w:rsidP="00D12691">
            <w:pPr>
              <w:pStyle w:val="NoSpacing"/>
              <w:rPr>
                <w:rStyle w:val="Emphasis"/>
                <w:rFonts w:ascii="Sylfaen" w:hAnsi="Sylfaen"/>
                <w:i w:val="0"/>
                <w:iCs w:val="0"/>
                <w:sz w:val="24"/>
                <w:szCs w:val="20"/>
              </w:rPr>
            </w:pPr>
            <w:r w:rsidRPr="00D12691">
              <w:rPr>
                <w:rStyle w:val="Emphasis"/>
                <w:rFonts w:ascii="Sylfaen" w:hAnsi="Sylfaen"/>
                <w:i w:val="0"/>
                <w:sz w:val="24"/>
                <w:szCs w:val="20"/>
              </w:rPr>
              <w:t>გოსტი 6581-75 პ.3</w:t>
            </w:r>
          </w:p>
          <w:p w14:paraId="61D1504D" w14:textId="493AF3D9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Style w:val="Emphasis"/>
                <w:rFonts w:ascii="Sylfaen" w:hAnsi="Sylfaen"/>
                <w:i w:val="0"/>
                <w:sz w:val="24"/>
                <w:szCs w:val="20"/>
              </w:rPr>
              <w:t>სსტ ენ 60247:2004/2024</w:t>
            </w:r>
          </w:p>
        </w:tc>
      </w:tr>
      <w:tr w:rsidR="00D12691" w14:paraId="55DB439D" w14:textId="77777777" w:rsidTr="00D12691">
        <w:tc>
          <w:tcPr>
            <w:tcW w:w="6722" w:type="dxa"/>
            <w:vAlign w:val="center"/>
          </w:tcPr>
          <w:p w14:paraId="66D3CE08" w14:textId="75A9B092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დიელექტრიკული შეღწევადობა</w:t>
            </w:r>
          </w:p>
        </w:tc>
        <w:tc>
          <w:tcPr>
            <w:tcW w:w="2628" w:type="dxa"/>
            <w:vAlign w:val="center"/>
          </w:tcPr>
          <w:p w14:paraId="09E7C661" w14:textId="77777777" w:rsidR="00D12691" w:rsidRPr="00D12691" w:rsidRDefault="00D12691" w:rsidP="00D12691">
            <w:pPr>
              <w:pStyle w:val="NoSpacing"/>
              <w:rPr>
                <w:rStyle w:val="Emphasis"/>
                <w:rFonts w:ascii="Sylfaen" w:hAnsi="Sylfaen"/>
                <w:i w:val="0"/>
                <w:iCs w:val="0"/>
                <w:sz w:val="24"/>
                <w:szCs w:val="20"/>
              </w:rPr>
            </w:pPr>
            <w:r w:rsidRPr="00D12691">
              <w:rPr>
                <w:rStyle w:val="Emphasis"/>
                <w:rFonts w:ascii="Sylfaen" w:hAnsi="Sylfaen"/>
                <w:i w:val="0"/>
                <w:sz w:val="24"/>
                <w:szCs w:val="20"/>
              </w:rPr>
              <w:t>გოსტი 6581-75 პ.3</w:t>
            </w:r>
          </w:p>
          <w:p w14:paraId="6693F999" w14:textId="1BB23C1A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Style w:val="Emphasis"/>
                <w:rFonts w:ascii="Sylfaen" w:hAnsi="Sylfaen"/>
                <w:i w:val="0"/>
                <w:sz w:val="24"/>
                <w:szCs w:val="20"/>
              </w:rPr>
              <w:t>სსტ ენ 60247:2004/2024</w:t>
            </w:r>
          </w:p>
        </w:tc>
      </w:tr>
      <w:tr w:rsidR="00D12691" w14:paraId="7D734C01" w14:textId="77777777" w:rsidTr="00D12691">
        <w:tc>
          <w:tcPr>
            <w:tcW w:w="6722" w:type="dxa"/>
            <w:vAlign w:val="center"/>
          </w:tcPr>
          <w:p w14:paraId="644BDD2C" w14:textId="1FB86227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ტენშემცველობა</w:t>
            </w:r>
          </w:p>
        </w:tc>
        <w:tc>
          <w:tcPr>
            <w:tcW w:w="2628" w:type="dxa"/>
            <w:vAlign w:val="center"/>
          </w:tcPr>
          <w:p w14:paraId="4D70DA4B" w14:textId="7F9A2830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eastAsia="Times New Roman" w:hAnsi="Sylfaen" w:cs="Calibri"/>
                <w:sz w:val="24"/>
                <w:szCs w:val="20"/>
                <w:lang w:eastAsia="ru-RU"/>
              </w:rPr>
              <w:t>სსტ ენ 60814:1997/2020</w:t>
            </w:r>
          </w:p>
        </w:tc>
      </w:tr>
      <w:tr w:rsidR="00D12691" w14:paraId="1702CE16" w14:textId="77777777" w:rsidTr="00D12691">
        <w:tc>
          <w:tcPr>
            <w:tcW w:w="6722" w:type="dxa"/>
            <w:vAlign w:val="center"/>
          </w:tcPr>
          <w:p w14:paraId="4D692B21" w14:textId="5804B837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</w:rPr>
              <w:t>ხსნადი და უხსნადი ნალექი</w:t>
            </w:r>
          </w:p>
        </w:tc>
        <w:tc>
          <w:tcPr>
            <w:tcW w:w="2628" w:type="dxa"/>
            <w:vAlign w:val="center"/>
          </w:tcPr>
          <w:p w14:paraId="56A870F8" w14:textId="481BFCB5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სდ </w:t>
            </w:r>
            <w:r w:rsidRPr="00D12691">
              <w:rPr>
                <w:rFonts w:ascii="Sylfaen" w:hAnsi="Sylfaen" w:cs="Calibri"/>
                <w:sz w:val="24"/>
                <w:szCs w:val="20"/>
              </w:rPr>
              <w:t>34.43.105-89</w:t>
            </w: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  დანართი 2</w:t>
            </w:r>
          </w:p>
        </w:tc>
      </w:tr>
      <w:tr w:rsidR="00D12691" w14:paraId="04CFD9E4" w14:textId="77777777" w:rsidTr="00D12691">
        <w:tc>
          <w:tcPr>
            <w:tcW w:w="6722" w:type="dxa"/>
            <w:vAlign w:val="center"/>
          </w:tcPr>
          <w:p w14:paraId="0DF76C9B" w14:textId="74BA86B7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იონოლის შემცველობა</w:t>
            </w:r>
          </w:p>
        </w:tc>
        <w:tc>
          <w:tcPr>
            <w:tcW w:w="2628" w:type="dxa"/>
            <w:vAlign w:val="center"/>
          </w:tcPr>
          <w:p w14:paraId="680E39E4" w14:textId="32CF07F4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</w:rPr>
              <w:t>სდ 34.43.105-89  დანართი 3</w:t>
            </w:r>
          </w:p>
        </w:tc>
      </w:tr>
      <w:tr w:rsidR="00D12691" w14:paraId="294B0168" w14:textId="77777777" w:rsidTr="00D12691">
        <w:tc>
          <w:tcPr>
            <w:tcW w:w="6722" w:type="dxa"/>
            <w:vAlign w:val="center"/>
          </w:tcPr>
          <w:p w14:paraId="3E2D1293" w14:textId="4B70DDA7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მჟავური რიცხვი</w:t>
            </w:r>
          </w:p>
        </w:tc>
        <w:tc>
          <w:tcPr>
            <w:tcW w:w="2628" w:type="dxa"/>
            <w:vAlign w:val="center"/>
          </w:tcPr>
          <w:p w14:paraId="622E67A5" w14:textId="43F42A7B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</w:rPr>
              <w:t>გოსტი  5985-2022</w:t>
            </w:r>
          </w:p>
        </w:tc>
      </w:tr>
      <w:tr w:rsidR="00D12691" w14:paraId="69338965" w14:textId="77777777" w:rsidTr="00D12691">
        <w:tc>
          <w:tcPr>
            <w:tcW w:w="6722" w:type="dxa"/>
            <w:vAlign w:val="center"/>
          </w:tcPr>
          <w:p w14:paraId="465AB289" w14:textId="090E9039" w:rsidR="00D12691" w:rsidRPr="00D12691" w:rsidRDefault="00D12691" w:rsidP="00D1269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წყალში ხსნადი მჟავეები და ტუტეები</w:t>
            </w:r>
          </w:p>
        </w:tc>
        <w:tc>
          <w:tcPr>
            <w:tcW w:w="2628" w:type="dxa"/>
            <w:vAlign w:val="center"/>
          </w:tcPr>
          <w:p w14:paraId="207FFDAD" w14:textId="0EBF7E87" w:rsidR="00D12691" w:rsidRPr="00D12691" w:rsidRDefault="00D12691" w:rsidP="00D1269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 xml:space="preserve">გოსტი </w:t>
            </w:r>
            <w:r w:rsidRPr="00D12691">
              <w:rPr>
                <w:rFonts w:ascii="Sylfaen" w:hAnsi="Sylfaen" w:cs="Calibri"/>
                <w:sz w:val="24"/>
                <w:szCs w:val="20"/>
              </w:rPr>
              <w:t>6307-75</w:t>
            </w:r>
          </w:p>
        </w:tc>
      </w:tr>
      <w:tr w:rsidR="00D12691" w14:paraId="446FDAA6" w14:textId="77777777" w:rsidTr="00D12691">
        <w:tc>
          <w:tcPr>
            <w:tcW w:w="6722" w:type="dxa"/>
            <w:vAlign w:val="center"/>
          </w:tcPr>
          <w:p w14:paraId="2C522D6B" w14:textId="6365ADC6" w:rsidR="00D12691" w:rsidRPr="00D12691" w:rsidRDefault="00D12691" w:rsidP="00D12691">
            <w:pPr>
              <w:rPr>
                <w:rFonts w:ascii="Sylfaen" w:hAnsi="Sylfaen" w:cs="Calibri"/>
                <w:sz w:val="24"/>
                <w:szCs w:val="20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ზეთში გახსნილი  აირები                    CO, CO2, H2, CH4, C2H2, C2H4, C2H6</w:t>
            </w:r>
          </w:p>
        </w:tc>
        <w:tc>
          <w:tcPr>
            <w:tcW w:w="2628" w:type="dxa"/>
            <w:vAlign w:val="center"/>
          </w:tcPr>
          <w:p w14:paraId="67A51DA9" w14:textId="4EC86FA1" w:rsidR="00D12691" w:rsidRPr="00D12691" w:rsidRDefault="00D12691" w:rsidP="00D12691">
            <w:pPr>
              <w:jc w:val="center"/>
              <w:rPr>
                <w:rFonts w:ascii="Sylfaen" w:hAnsi="Sylfaen" w:cs="Calibri"/>
                <w:sz w:val="24"/>
                <w:szCs w:val="20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სდ</w:t>
            </w:r>
            <w:r w:rsidRPr="00D12691">
              <w:rPr>
                <w:rFonts w:ascii="Sylfaen" w:hAnsi="Sylfaen" w:cs="Calibri"/>
                <w:sz w:val="24"/>
                <w:szCs w:val="20"/>
              </w:rPr>
              <w:t xml:space="preserve">  153-34.0-46.302-00</w:t>
            </w:r>
          </w:p>
        </w:tc>
      </w:tr>
      <w:tr w:rsidR="00D12691" w14:paraId="5FC7FF1D" w14:textId="77777777" w:rsidTr="00D12691">
        <w:tc>
          <w:tcPr>
            <w:tcW w:w="6722" w:type="dxa"/>
            <w:vAlign w:val="center"/>
          </w:tcPr>
          <w:p w14:paraId="28927B39" w14:textId="122B1DE0" w:rsidR="00D12691" w:rsidRPr="00D12691" w:rsidRDefault="00D12691" w:rsidP="00D12691">
            <w:pPr>
              <w:rPr>
                <w:rFonts w:ascii="Sylfaen" w:hAnsi="Sylfaen" w:cs="Calibri"/>
                <w:sz w:val="24"/>
                <w:szCs w:val="20"/>
                <w:lang w:val="ka-GE"/>
              </w:rPr>
            </w:pPr>
            <w:r w:rsidRPr="00D12691">
              <w:rPr>
                <w:rFonts w:ascii="Sylfaen" w:hAnsi="Sylfaen" w:cs="Calibri"/>
                <w:sz w:val="24"/>
                <w:szCs w:val="20"/>
                <w:lang w:val="ka-GE"/>
              </w:rPr>
              <w:t>საიზოლაციო ქაღალდის პოლიმერიზაციის ხარისხი</w:t>
            </w:r>
          </w:p>
        </w:tc>
        <w:tc>
          <w:tcPr>
            <w:tcW w:w="2628" w:type="dxa"/>
            <w:vAlign w:val="center"/>
          </w:tcPr>
          <w:p w14:paraId="168DFA4C" w14:textId="4D8FBE75" w:rsidR="00D12691" w:rsidRPr="00D12691" w:rsidRDefault="00D12691" w:rsidP="00D12691">
            <w:pPr>
              <w:jc w:val="center"/>
              <w:rPr>
                <w:rFonts w:ascii="Sylfaen" w:hAnsi="Sylfaen" w:cs="Calibri"/>
                <w:sz w:val="24"/>
                <w:szCs w:val="20"/>
                <w:lang w:val="ka-GE"/>
              </w:rPr>
            </w:pPr>
            <w:r w:rsidRPr="00D12691">
              <w:rPr>
                <w:rFonts w:ascii="Sylfaen" w:eastAsia="Times New Roman" w:hAnsi="Sylfaen" w:cs="Calibri"/>
                <w:sz w:val="24"/>
                <w:szCs w:val="20"/>
                <w:lang w:eastAsia="ru-RU"/>
              </w:rPr>
              <w:t>სსტ ენ</w:t>
            </w:r>
            <w:r w:rsidRPr="00D12691">
              <w:rPr>
                <w:rFonts w:ascii="Sylfaen" w:eastAsia="Times New Roman" w:hAnsi="Sylfaen" w:cs="Calibri"/>
                <w:sz w:val="24"/>
                <w:szCs w:val="20"/>
                <w:lang w:val="ka-GE" w:eastAsia="ru-RU"/>
              </w:rPr>
              <w:t xml:space="preserve"> </w:t>
            </w:r>
            <w:r w:rsidRPr="00D12691">
              <w:rPr>
                <w:rFonts w:ascii="Sylfaen" w:eastAsia="Times New Roman" w:hAnsi="Sylfaen" w:cs="Calibri"/>
                <w:sz w:val="24"/>
                <w:szCs w:val="20"/>
                <w:lang w:eastAsia="ru-RU"/>
              </w:rPr>
              <w:t>60450:2004/A1:2007/2017</w:t>
            </w:r>
          </w:p>
        </w:tc>
      </w:tr>
    </w:tbl>
    <w:p w14:paraId="18DAC7BE" w14:textId="79956697" w:rsidR="00861DF9" w:rsidRDefault="00861DF9">
      <w:pPr>
        <w:rPr>
          <w:lang w:val="ka-GE"/>
        </w:rPr>
      </w:pPr>
      <w:bookmarkStart w:id="0" w:name="_GoBack"/>
      <w:bookmarkEnd w:id="0"/>
    </w:p>
    <w:p w14:paraId="7E03E302" w14:textId="77777777" w:rsidR="00D12691" w:rsidRDefault="00D12691">
      <w:pPr>
        <w:rPr>
          <w:lang w:val="ka-GE"/>
        </w:rPr>
      </w:pPr>
    </w:p>
    <w:p w14:paraId="7628C31A" w14:textId="77777777" w:rsidR="00D12691" w:rsidRPr="001E5107" w:rsidRDefault="00D12691">
      <w:pPr>
        <w:rPr>
          <w:lang w:val="ka-GE"/>
        </w:rPr>
      </w:pPr>
    </w:p>
    <w:sectPr w:rsidR="00D12691" w:rsidRPr="001E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56"/>
    <w:rsid w:val="00045C45"/>
    <w:rsid w:val="001370D0"/>
    <w:rsid w:val="001E5107"/>
    <w:rsid w:val="002D1756"/>
    <w:rsid w:val="00302E23"/>
    <w:rsid w:val="00442809"/>
    <w:rsid w:val="004F18CF"/>
    <w:rsid w:val="005E1BA3"/>
    <w:rsid w:val="008173F8"/>
    <w:rsid w:val="00861DF9"/>
    <w:rsid w:val="00867053"/>
    <w:rsid w:val="009256C5"/>
    <w:rsid w:val="009508B5"/>
    <w:rsid w:val="00A041BB"/>
    <w:rsid w:val="00AE1A02"/>
    <w:rsid w:val="00BE4DA6"/>
    <w:rsid w:val="00C92FBB"/>
    <w:rsid w:val="00CB23A7"/>
    <w:rsid w:val="00D12691"/>
    <w:rsid w:val="00D4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2F04"/>
  <w15:chartTrackingRefBased/>
  <w15:docId w15:val="{8F7EA511-95AC-4761-BA4F-9DE9175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12691"/>
    <w:rPr>
      <w:i/>
      <w:iCs/>
    </w:rPr>
  </w:style>
  <w:style w:type="paragraph" w:styleId="NoSpacing">
    <w:name w:val="No Spacing"/>
    <w:link w:val="NoSpacingChar"/>
    <w:uiPriority w:val="1"/>
    <w:qFormat/>
    <w:rsid w:val="00D12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126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 ignatevi</dc:creator>
  <cp:keywords/>
  <dc:description/>
  <cp:lastModifiedBy>VATO</cp:lastModifiedBy>
  <cp:revision>7</cp:revision>
  <dcterms:created xsi:type="dcterms:W3CDTF">2025-10-03T10:35:00Z</dcterms:created>
  <dcterms:modified xsi:type="dcterms:W3CDTF">2025-10-10T12:54:00Z</dcterms:modified>
</cp:coreProperties>
</file>